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95E9" w14:textId="77777777" w:rsidR="00E91F8E" w:rsidRPr="00212412" w:rsidRDefault="00E91F8E" w:rsidP="00212412">
      <w:pPr>
        <w:shd w:val="clear" w:color="auto" w:fill="FFFFFF"/>
        <w:spacing w:before="161" w:after="161" w:line="540" w:lineRule="atLeast"/>
        <w:jc w:val="center"/>
        <w:textAlignment w:val="center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40"/>
          <w:szCs w:val="40"/>
          <w:u w:val="single"/>
          <w:lang w:eastAsia="ru-RU"/>
        </w:rPr>
      </w:pPr>
      <w:r w:rsidRPr="00212412">
        <w:rPr>
          <w:rFonts w:ascii="Arial" w:eastAsia="Times New Roman" w:hAnsi="Arial" w:cs="Arial"/>
          <w:b/>
          <w:bCs/>
          <w:i/>
          <w:iCs/>
          <w:color w:val="FF0000"/>
          <w:kern w:val="36"/>
          <w:sz w:val="40"/>
          <w:szCs w:val="40"/>
          <w:u w:val="single"/>
          <w:lang w:eastAsia="ru-RU"/>
        </w:rPr>
        <w:t>Адаптация к саду: ответы психолога на вопросы родителей</w:t>
      </w:r>
    </w:p>
    <w:p w14:paraId="03888056" w14:textId="435CC873" w:rsidR="00E91F8E" w:rsidRPr="00212412" w:rsidRDefault="00E91F8E" w:rsidP="0021241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 родителей, чей ребенок впервые идет в детский сад, есть миллион поводов для волнения и тысяча и один вопрос. Мы попросили психолога Анну Быкову, автора книги «Мой ребенок с удовольствием ходит в детский сад», ответить на самые важные из них.</w:t>
      </w:r>
    </w:p>
    <w:p w14:paraId="26B005F0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Что делать родителям, которые вынуждены отдавать детей раньше «идеального» срока, – нужно ли им предпринимать какие-то дополнительные шаги?</w:t>
      </w:r>
    </w:p>
    <w:p w14:paraId="49E07F7C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Конечно. Если есть необходимость в ранней адаптации ребенка к детскому саду, желательно ребенка к этому </w:t>
      </w:r>
      <w:hyperlink r:id="rId4" w:tgtFrame="_blank" w:history="1">
        <w:r w:rsidRPr="00E91F8E">
          <w:rPr>
            <w:rFonts w:ascii="Arial" w:eastAsia="Times New Roman" w:hAnsi="Arial" w:cs="Arial"/>
            <w:color w:val="528FDF"/>
            <w:sz w:val="23"/>
            <w:szCs w:val="23"/>
            <w:u w:val="single"/>
            <w:lang w:eastAsia="ru-RU"/>
          </w:rPr>
          <w:t>готовить</w:t>
        </w:r>
      </w:hyperlink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Важно, чтобы первая разлука с мамой произошла не в детском саду. До первого визита в детский сад у ребенка уже должен быть опыт нахождения без мамы – с другим взрослым. Легче адаптируются дети, которые до сада уже оставались с бабушкой, с дедушкой, с няней.</w:t>
      </w:r>
    </w:p>
    <w:p w14:paraId="448793D6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Сад вот-вот начнется – стоит ли ребенку заранее рассказывать о нем? Что именно и как часто нужно </w:t>
      </w:r>
      <w:bookmarkStart w:id="0" w:name="_GoBack"/>
      <w:bookmarkEnd w:id="0"/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говорить?</w:t>
      </w:r>
    </w:p>
    <w:p w14:paraId="203F3FC7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Непременно стоит. Потому что неизвестность всегда тревожит. У ребенка должно быть понимание: что такое садик, зачем он нужен, какие там правила, что ребенок там будет делать. И, самое главное, – когда именно за ним придут родители.</w:t>
      </w:r>
    </w:p>
    <w:p w14:paraId="357E7043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Правда ли, что для наиболее мягкой адаптации ребенку стоит сначала идти в сад на несколько часов? </w:t>
      </w:r>
    </w:p>
    <w:p w14:paraId="4EA5924E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бы даже сказала – на несколько минут. Первый визит – это просто знакомство с группой и педагогом. Потом можно оставить на 20 минут на прогулке. Скорость увеличения времени пребывания в детском саду зависит от состояния ребенка. Если ребенок не плачет, с аппетитом ест, радостно играет и даже не хочет уходить из садика домой (редко, но такое бывает), то его можно уже на следующий день привести сразу на полдня. Но если в течение 20 минут плач не прекращался ни на минуту, то – сразу на несколько часов, это однозначно рано. В этом случае время пребывания на следующий день можно увеличить максимум еще на 20 минут.</w:t>
      </w:r>
    </w:p>
    <w:p w14:paraId="40EA9D9E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Ребенок не хочет заходить в группу без мамы – что делать? Хорошо ли, если маме разрешают сидеть в группе вместе с ребенком?</w:t>
      </w:r>
    </w:p>
    <w:p w14:paraId="03AD83BA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Что делать – зависит от правил детского сада. Далеко не во всех садах разрешают родителям находиться в группе. В муниципальных садах руководствуются предписаниями СЭС, т.к. постороннему человеку без санитарной книжки в группе находиться нельзя.</w:t>
      </w:r>
    </w:p>
    <w:p w14:paraId="32A33B6E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Ребенок не отпускает маму из сада – стоит ли оставлять плачущего малыша, если воспитатели уверяют, что «все через это проходят» и «сейчас быстро успокоится»?</w:t>
      </w:r>
    </w:p>
    <w:p w14:paraId="3B2BC207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Стоит или не стоит – это зависит от серьезности намерения родителей. Если водить ребенка в садик – это твердое решение, если есть потребность в детском саду, то приходится принимать сопутствующие адаптации слезы. Воспитатели это понимают, поэтому и говорят, что «все через это проходят» Если острой потребности в садике нет и родители просто «решили попробовать поводить», то можно не оставлять плачущего малыша: забрать его домой и </w:t>
      </w:r>
      <w:hyperlink r:id="rId5" w:tgtFrame="_blank" w:history="1">
        <w:r w:rsidRPr="00E91F8E">
          <w:rPr>
            <w:rFonts w:ascii="Arial" w:eastAsia="Times New Roman" w:hAnsi="Arial" w:cs="Arial"/>
            <w:color w:val="528FDF"/>
            <w:sz w:val="23"/>
            <w:szCs w:val="23"/>
            <w:u w:val="single"/>
            <w:lang w:eastAsia="ru-RU"/>
          </w:rPr>
          <w:t>не мучить</w:t>
        </w:r>
      </w:hyperlink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8BF62EF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Ребенок плачет по утрам и наотрез отказывается идти в сад – как реагировать? Нужно ли его успокаивать (если да, то как?) или лучше просто позволить выплакаться?</w:t>
      </w:r>
    </w:p>
    <w:p w14:paraId="01431CE1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Ребенок плачет потому, что ему печально от разлуки с мамой. Ему важно эту печаль выплакать. Поэтому однозначно не стоит строго подавлять слезы, запрещая ребенку плакать или критикуя его за эти эмоции. Но можно попробовать переключить внимание ребенка на что-то позитивное. Можно строить совместные планы: «Когда я приду за тобой в садик, мы вместе пойдем… и будем делать…».</w:t>
      </w:r>
    </w:p>
    <w:p w14:paraId="06B7A41B" w14:textId="77777777" w:rsidR="00E91F8E" w:rsidRPr="00E91F8E" w:rsidRDefault="00E91F8E" w:rsidP="00E91F8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E1F5469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Ребенок плачет и отказывается идти в сад, но воспитатели уверяют, что, когда мама уходит, в группе он быстро забывает о своем горе и спокойно играет, – почему малыш так себя ведет и как с этим бороться?</w:t>
      </w:r>
    </w:p>
    <w:p w14:paraId="22F612C1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Такое поведение воспитатели часто называют «концерт для мамы». В большинстве случаев успокоить ребенка у мамы не получается. Потому что пока мама рядом, теплится надежда, что она никуда не поведет, передумает. У ребенка сохраняется тревожная неопределенность. Печаль может сменяться гневом и отчаянием. Все эти эмоции ребенок бурно выражает плачем. Когда за мамой закрывается дверь, ребенок успокаивается, потому что все уже случилось, его опять оставили в садике, ничего не изменить. Ребенок принимает эту ситуацию и идет играть. Бороться с этим не нужно. Само пройдет, когда ребенок окончательно адаптируется.</w:t>
      </w:r>
    </w:p>
    <w:p w14:paraId="553A46BC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Правильно ли действовать по принципу «не будешь плакать сегодня, получишь подарок / мороженое / мультик»?</w:t>
      </w:r>
    </w:p>
    <w:p w14:paraId="37B88538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Я бы не стала этого делать. Насколько это неправильно, можно понять, поставив себя на место ребенка. Представьте, что у вас что-то случилось, и по этому поводу у вас возникло много эмоций. И вы хотите поделиться этими эмоциями с самым близким человеком, а самый близкий человек при этом говорит: «Не хочу тебя слышать. Помолчи. Я тебе за это мороженое куплю».</w:t>
      </w:r>
    </w:p>
    <w:p w14:paraId="3CDB96E7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Что выходит за рамки стандартной адаптации к саду? В каком случае родителям нужно бить тревогу?</w:t>
      </w:r>
    </w:p>
    <w:p w14:paraId="4F38E26D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длительное время нет никакой положительной динамики. Если ребенок не идет на контакт с воспитателем даже через две недели от начала посещения. Успех адаптации в большей степени зависит от контакта «ребенок-воспитатель». Если воспитатель сможет установить с ребенком отношения привязанности, если ребенок примет педагога как «своего взрослого», то все будет хорошо. Если ребенок боится воспитателя и избегает общения с ним, адаптации не будет.</w:t>
      </w:r>
    </w:p>
    <w:p w14:paraId="54534683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Как долго может длиться адаптация?</w:t>
      </w:r>
    </w:p>
    <w:p w14:paraId="19C50468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Иногда до года. Как правило, это те случаи, которые отягощены </w:t>
      </w:r>
      <w:hyperlink r:id="rId6" w:tgtFrame="_blank" w:history="1">
        <w:r w:rsidRPr="00E91F8E">
          <w:rPr>
            <w:rFonts w:ascii="Arial" w:eastAsia="Times New Roman" w:hAnsi="Arial" w:cs="Arial"/>
            <w:color w:val="528FDF"/>
            <w:sz w:val="23"/>
            <w:szCs w:val="23"/>
            <w:u w:val="single"/>
            <w:lang w:eastAsia="ru-RU"/>
          </w:rPr>
          <w:t>частыми заболеваниями</w:t>
        </w:r>
      </w:hyperlink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«Неделю ходим – три дома сидим, лечимся». Через три недели «больничного» адаптация начинается как будто с нуля.</w:t>
      </w:r>
    </w:p>
    <w:p w14:paraId="3646C414" w14:textId="77777777" w:rsidR="00E91F8E" w:rsidRPr="00E91F8E" w:rsidRDefault="00E91F8E" w:rsidP="00E91F8E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Есть ли дети, которым </w:t>
      </w:r>
      <w:hyperlink r:id="rId7" w:tgtFrame="_blank" w:history="1">
        <w:r w:rsidRPr="00E91F8E">
          <w:rPr>
            <w:rFonts w:ascii="Arial" w:eastAsia="Times New Roman" w:hAnsi="Arial" w:cs="Arial"/>
            <w:b/>
            <w:bCs/>
            <w:color w:val="528FDF"/>
            <w:sz w:val="30"/>
            <w:szCs w:val="30"/>
            <w:u w:val="single"/>
            <w:lang w:eastAsia="ru-RU"/>
          </w:rPr>
          <w:t>лучше вовсе не ходить</w:t>
        </w:r>
      </w:hyperlink>
      <w:r w:rsidRPr="00E91F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в сад? Если да, то как понять, что твой ребенок – именно такой?</w:t>
      </w:r>
    </w:p>
    <w:p w14:paraId="53DCF2E1" w14:textId="77777777" w:rsidR="00E91F8E" w:rsidRPr="00E91F8E" w:rsidRDefault="00E91F8E" w:rsidP="00E91F8E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F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Повторюсь, что успех адаптации зависит от педагога. Бывает, что ребенок, который не мог адаптироваться у одного воспитателя, хорошо адаптируется у другого. К одному педагогу ребенок идет со слезами, а к другому с радостью. По возможности ищите «своего» воспитателя, подходящего по характеру именно вашему ребенку.</w:t>
      </w:r>
    </w:p>
    <w:p w14:paraId="5E5E83BE" w14:textId="77777777" w:rsidR="00C9780E" w:rsidRDefault="00C9780E"/>
    <w:sectPr w:rsidR="00C9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FA3"/>
    <w:rsid w:val="000C3C66"/>
    <w:rsid w:val="00212412"/>
    <w:rsid w:val="0037350A"/>
    <w:rsid w:val="00C9780E"/>
    <w:rsid w:val="00E91F8E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6BBE"/>
  <w15:docId w15:val="{775E2025-1170-4509-A90D-3C27504E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50A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6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7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0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2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9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0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1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ti.mail.ru/article/chto-takoe-nesadikovyj-reben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kogda-rebenku-s-soplyami-mozhno-v-detskij-sad/" TargetMode="External"/><Relationship Id="rId5" Type="http://schemas.openxmlformats.org/officeDocument/2006/relationships/hyperlink" Target="https://deti.mail.ru/article/mihail-labkovskij-ne-muchajte-rebenka-sadom/" TargetMode="External"/><Relationship Id="rId4" Type="http://schemas.openxmlformats.org/officeDocument/2006/relationships/hyperlink" Target="https://deti.mail.ru/article/kak-ponyat-gotov-li-rebenok-k-detskomu-sadu-te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2019-08-15T08:37:00Z</cp:lastPrinted>
  <dcterms:created xsi:type="dcterms:W3CDTF">2019-06-18T17:23:00Z</dcterms:created>
  <dcterms:modified xsi:type="dcterms:W3CDTF">2019-08-15T08:38:00Z</dcterms:modified>
</cp:coreProperties>
</file>