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0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0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0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11.08.1995 N 135-ФЗ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23.12.2010)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благотворительной деятельности и благотворительных организациях"</w:t>
            </w:r>
          </w:p>
          <w:p w:rsidR="00000000" w:rsidRDefault="0070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70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25.10.2013</w:t>
            </w:r>
          </w:p>
          <w:p w:rsidR="00000000" w:rsidRDefault="0070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707FA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707FA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707FA9">
      <w:pPr>
        <w:pStyle w:val="ConsPlusNormal"/>
        <w:jc w:val="both"/>
        <w:outlineLvl w:val="0"/>
      </w:pPr>
    </w:p>
    <w:p w:rsidR="00000000" w:rsidRDefault="00707FA9">
      <w:pPr>
        <w:pStyle w:val="ConsPlusNormal"/>
        <w:jc w:val="both"/>
      </w:pPr>
      <w:r>
        <w:t>11 августа 1995 года N 135-ФЗ</w:t>
      </w:r>
      <w:r>
        <w:br/>
      </w:r>
    </w:p>
    <w:p w:rsidR="00000000" w:rsidRDefault="00707FA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707FA9">
      <w:pPr>
        <w:pStyle w:val="ConsPlusNormal"/>
        <w:jc w:val="center"/>
      </w:pPr>
    </w:p>
    <w:p w:rsidR="00000000" w:rsidRDefault="00707F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707FA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07F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707FA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07F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БЛАГОТВОРИТЕЛЬНОЙ ДЕЯТЕЛЬНОСТИ И БЛАГОТВОРИТЕЛЬНЫХ</w:t>
      </w:r>
    </w:p>
    <w:p w:rsidR="00000000" w:rsidRDefault="00707F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ОРГАНИЗАЦИЯХ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jc w:val="right"/>
      </w:pPr>
      <w:r>
        <w:t>Принят</w:t>
      </w:r>
    </w:p>
    <w:p w:rsidR="00000000" w:rsidRDefault="00707FA9">
      <w:pPr>
        <w:pStyle w:val="ConsPlusNormal"/>
        <w:jc w:val="right"/>
      </w:pPr>
      <w:r>
        <w:t>Государственной Думой</w:t>
      </w:r>
    </w:p>
    <w:p w:rsidR="00000000" w:rsidRDefault="00707FA9">
      <w:pPr>
        <w:pStyle w:val="ConsPlusNormal"/>
        <w:jc w:val="right"/>
      </w:pPr>
      <w:r>
        <w:t>7 июля 1995 года</w:t>
      </w:r>
    </w:p>
    <w:p w:rsidR="00000000" w:rsidRDefault="00707FA9">
      <w:pPr>
        <w:pStyle w:val="ConsPlusNormal"/>
        <w:jc w:val="center"/>
      </w:pPr>
    </w:p>
    <w:p w:rsidR="00000000" w:rsidRDefault="00707FA9">
      <w:pPr>
        <w:pStyle w:val="ConsPlusNormal"/>
        <w:jc w:val="center"/>
      </w:pPr>
      <w:r>
        <w:t>(в ред. Федеральных законов от 21.03.2002 N 31-ФЗ,</w:t>
      </w:r>
    </w:p>
    <w:p w:rsidR="00000000" w:rsidRDefault="00707FA9">
      <w:pPr>
        <w:pStyle w:val="ConsPlusNormal"/>
        <w:jc w:val="center"/>
      </w:pPr>
      <w:r>
        <w:t>от 25.07.2002 N 112-ФЗ, от 04.07.2003 N 94-ФЗ,</w:t>
      </w:r>
    </w:p>
    <w:p w:rsidR="00000000" w:rsidRDefault="00707FA9">
      <w:pPr>
        <w:pStyle w:val="ConsPlusNormal"/>
        <w:jc w:val="center"/>
      </w:pPr>
      <w:r>
        <w:t>от 22.08.2004 N 122-ФЗ, от 30.12.2006 N 276-ФЗ,</w:t>
      </w:r>
    </w:p>
    <w:p w:rsidR="00000000" w:rsidRDefault="00707FA9">
      <w:pPr>
        <w:pStyle w:val="ConsPlusNormal"/>
        <w:jc w:val="center"/>
      </w:pPr>
      <w:r>
        <w:t>от 30.12.2008 N 309-ФЗ, от 23.12.2010 N 383-ФЗ)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>Настоящий Федеральный закон устанавливает основы правового ре</w:t>
      </w:r>
      <w:r>
        <w:t>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</w:t>
      </w:r>
      <w:r>
        <w:t>вития благотворительной деятельности в Российской Федерации.</w:t>
      </w:r>
    </w:p>
    <w:p w:rsidR="00000000" w:rsidRDefault="00707FA9">
      <w:pPr>
        <w:pStyle w:val="ConsPlusNormal"/>
        <w:ind w:firstLine="540"/>
        <w:jc w:val="both"/>
      </w:pPr>
      <w: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</w:t>
      </w:r>
      <w:r>
        <w:t xml:space="preserve"> от доверительного управления имуществом, составляющим целевой капитал, устанавливаются иными федеральными законами.</w:t>
      </w:r>
    </w:p>
    <w:p w:rsidR="00000000" w:rsidRDefault="00707FA9">
      <w:pPr>
        <w:pStyle w:val="ConsPlusNormal"/>
        <w:jc w:val="both"/>
      </w:pPr>
      <w:r>
        <w:t>(абзац введен Федеральным законом от 30.12.2006 N 276-ФЗ)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24"/>
      <w:bookmarkEnd w:id="0"/>
      <w:r>
        <w:rPr>
          <w:b/>
          <w:bCs/>
          <w:sz w:val="16"/>
          <w:szCs w:val="16"/>
        </w:rPr>
        <w:t>Раздел I. ОБЩИЕ ПОЛОЖЕНИЯ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1" w:name="Par26"/>
      <w:bookmarkEnd w:id="1"/>
      <w:r>
        <w:t>Статья 1. Благотворительная деятельность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 xml:space="preserve"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</w:t>
      </w:r>
      <w:r>
        <w:t>числе денежных средств, бескорыстному выполнению работ, предоставлению услуг, оказанию иной поддержки.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2" w:name="Par30"/>
      <w:bookmarkEnd w:id="2"/>
      <w:r>
        <w:t>Статья 2. Цели благотворительной деятельности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>1. Благотворительная деятельность осуществляется в целях:</w:t>
      </w:r>
    </w:p>
    <w:p w:rsidR="00000000" w:rsidRDefault="00707FA9">
      <w:pPr>
        <w:pStyle w:val="ConsPlusNormal"/>
        <w:ind w:firstLine="540"/>
        <w:jc w:val="both"/>
      </w:pPr>
      <w:r>
        <w:t>социальной поддержки и защиты граждан</w:t>
      </w:r>
      <w:r>
        <w:t>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</w:t>
      </w:r>
      <w:r>
        <w:t xml:space="preserve"> и законные интересы;</w:t>
      </w:r>
    </w:p>
    <w:p w:rsidR="00000000" w:rsidRDefault="00707FA9">
      <w:pPr>
        <w:pStyle w:val="ConsPlusNormal"/>
        <w:ind w:firstLine="540"/>
        <w:jc w:val="both"/>
      </w:pPr>
      <w: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000000" w:rsidRDefault="00707FA9">
      <w:pPr>
        <w:pStyle w:val="ConsPlusNormal"/>
        <w:ind w:firstLine="540"/>
        <w:jc w:val="both"/>
      </w:pPr>
      <w:r>
        <w:t>оказания помощи пострадавшим в результате стихийных бедствий, экологических, промы</w:t>
      </w:r>
      <w:r>
        <w:t>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000000" w:rsidRDefault="00707FA9">
      <w:pPr>
        <w:pStyle w:val="ConsPlusNormal"/>
        <w:ind w:firstLine="540"/>
        <w:jc w:val="both"/>
      </w:pPr>
      <w:r>
        <w:t>содействия укреплению мира, дружбы и согласия между народами, предотвращению социальных, национальных, религиозных конфлик</w:t>
      </w:r>
      <w:r>
        <w:t>тов;</w:t>
      </w:r>
    </w:p>
    <w:p w:rsidR="00000000" w:rsidRDefault="00707FA9">
      <w:pPr>
        <w:pStyle w:val="ConsPlusNormal"/>
        <w:ind w:firstLine="540"/>
        <w:jc w:val="both"/>
      </w:pPr>
      <w:r>
        <w:t>содействия укреплению престижа и роли семьи в обществе;</w:t>
      </w:r>
    </w:p>
    <w:p w:rsidR="00000000" w:rsidRDefault="00707FA9">
      <w:pPr>
        <w:pStyle w:val="ConsPlusNormal"/>
        <w:ind w:firstLine="540"/>
        <w:jc w:val="both"/>
      </w:pPr>
      <w:r>
        <w:t>содействия защите материнства, детства и отцовства;</w:t>
      </w:r>
    </w:p>
    <w:p w:rsidR="00000000" w:rsidRDefault="00707FA9">
      <w:pPr>
        <w:pStyle w:val="ConsPlusNormal"/>
        <w:ind w:firstLine="540"/>
        <w:jc w:val="both"/>
      </w:pPr>
      <w:r>
        <w:t xml:space="preserve">содействия деятельности в сфере образования, науки, культуры, искусства, просвещения, духовному </w:t>
      </w:r>
      <w:r>
        <w:lastRenderedPageBreak/>
        <w:t>развитию личности;</w:t>
      </w:r>
    </w:p>
    <w:p w:rsidR="00000000" w:rsidRDefault="00707FA9">
      <w:pPr>
        <w:pStyle w:val="ConsPlusNormal"/>
        <w:ind w:firstLine="540"/>
        <w:jc w:val="both"/>
      </w:pPr>
      <w:r>
        <w:t>содействия деятельности в сф</w:t>
      </w:r>
      <w:r>
        <w:t>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000000" w:rsidRDefault="00707FA9">
      <w:pPr>
        <w:pStyle w:val="ConsPlusNormal"/>
        <w:ind w:firstLine="540"/>
        <w:jc w:val="both"/>
      </w:pPr>
      <w:r>
        <w:t>содействия деятельности в сфере физической культуры и массового спорта;</w:t>
      </w:r>
    </w:p>
    <w:p w:rsidR="00000000" w:rsidRDefault="00707FA9">
      <w:pPr>
        <w:pStyle w:val="ConsPlusNormal"/>
        <w:ind w:firstLine="540"/>
        <w:jc w:val="both"/>
      </w:pPr>
      <w:r>
        <w:t>охраны окружающей среды и защиты животных;</w:t>
      </w:r>
    </w:p>
    <w:p w:rsidR="00000000" w:rsidRDefault="00707FA9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707FA9">
      <w:pPr>
        <w:pStyle w:val="ConsPlusNormal"/>
        <w:ind w:firstLine="540"/>
        <w:jc w:val="both"/>
      </w:pPr>
      <w: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000000" w:rsidRDefault="00707FA9">
      <w:pPr>
        <w:pStyle w:val="ConsPlusNormal"/>
        <w:ind w:firstLine="540"/>
        <w:jc w:val="both"/>
      </w:pPr>
      <w:r>
        <w:t>подготовки населения в области защиты от чрезвыча</w:t>
      </w:r>
      <w:r>
        <w:t>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000000" w:rsidRDefault="00707FA9">
      <w:pPr>
        <w:pStyle w:val="ConsPlusNormal"/>
        <w:jc w:val="both"/>
      </w:pPr>
      <w:r>
        <w:t>(абзац введен Федеральным законом от 23.12.2010 N 383-ФЗ)</w:t>
      </w:r>
    </w:p>
    <w:p w:rsidR="00000000" w:rsidRDefault="00707FA9">
      <w:pPr>
        <w:pStyle w:val="ConsPlusNormal"/>
        <w:ind w:firstLine="540"/>
        <w:jc w:val="both"/>
      </w:pPr>
      <w:r>
        <w:t>социальной реабилитации детей-сирот, детей, оставшихся без попе</w:t>
      </w:r>
      <w:r>
        <w:t>чения родителей, безнадзорных детей, детей, находящихся в трудной жизненной ситуации;</w:t>
      </w:r>
    </w:p>
    <w:p w:rsidR="00000000" w:rsidRDefault="00707FA9">
      <w:pPr>
        <w:pStyle w:val="ConsPlusNormal"/>
        <w:jc w:val="both"/>
      </w:pPr>
      <w:r>
        <w:t>(абзац введен Федеральным законом от 23.12.2010 N 383-ФЗ)</w:t>
      </w:r>
    </w:p>
    <w:p w:rsidR="00000000" w:rsidRDefault="00707FA9">
      <w:pPr>
        <w:pStyle w:val="ConsPlusNormal"/>
        <w:ind w:firstLine="540"/>
        <w:jc w:val="both"/>
      </w:pPr>
      <w:r>
        <w:t>оказания бесплатной юридической помощи и правового просвещения населения;</w:t>
      </w:r>
    </w:p>
    <w:p w:rsidR="00000000" w:rsidRDefault="00707FA9">
      <w:pPr>
        <w:pStyle w:val="ConsPlusNormal"/>
        <w:jc w:val="both"/>
      </w:pPr>
      <w:r>
        <w:t>(абзац введен Федеральным законом от 2</w:t>
      </w:r>
      <w:r>
        <w:t>3.12.2010 N 383-ФЗ)</w:t>
      </w:r>
    </w:p>
    <w:p w:rsidR="00000000" w:rsidRDefault="00707FA9">
      <w:pPr>
        <w:pStyle w:val="ConsPlusNormal"/>
        <w:ind w:firstLine="540"/>
        <w:jc w:val="both"/>
      </w:pPr>
      <w:r>
        <w:t>содействия добровольческой деятельности;</w:t>
      </w:r>
    </w:p>
    <w:p w:rsidR="00000000" w:rsidRDefault="00707FA9">
      <w:pPr>
        <w:pStyle w:val="ConsPlusNormal"/>
        <w:jc w:val="both"/>
      </w:pPr>
      <w:r>
        <w:t>(абзац введен Федеральным законом от 23.12.2010 N 383-ФЗ)</w:t>
      </w:r>
    </w:p>
    <w:p w:rsidR="00000000" w:rsidRDefault="00707FA9">
      <w:pPr>
        <w:pStyle w:val="ConsPlusNormal"/>
        <w:ind w:firstLine="540"/>
        <w:jc w:val="both"/>
      </w:pPr>
      <w:r>
        <w:t>участия в деятельности по профилактике безнадзорности и правонарушений несовершеннолетних;</w:t>
      </w:r>
    </w:p>
    <w:p w:rsidR="00000000" w:rsidRDefault="00707FA9">
      <w:pPr>
        <w:pStyle w:val="ConsPlusNormal"/>
        <w:jc w:val="both"/>
      </w:pPr>
      <w:r>
        <w:t>(абзац введен Федеральным законом от 23.12.2010 N 383-ФЗ)</w:t>
      </w:r>
    </w:p>
    <w:p w:rsidR="00000000" w:rsidRDefault="00707FA9">
      <w:pPr>
        <w:pStyle w:val="ConsPlusNormal"/>
        <w:ind w:firstLine="540"/>
        <w:jc w:val="both"/>
      </w:pPr>
      <w:r>
        <w:t>содействия развитию научно-технического, художественного творчества детей и молодежи;</w:t>
      </w:r>
    </w:p>
    <w:p w:rsidR="00000000" w:rsidRDefault="00707FA9">
      <w:pPr>
        <w:pStyle w:val="ConsPlusNormal"/>
        <w:jc w:val="both"/>
      </w:pPr>
      <w:r>
        <w:t>(абзац введен Федеральным законом от 23.12.2010 N 383-ФЗ)</w:t>
      </w:r>
    </w:p>
    <w:p w:rsidR="00000000" w:rsidRDefault="00707FA9">
      <w:pPr>
        <w:pStyle w:val="ConsPlusNormal"/>
        <w:ind w:firstLine="540"/>
        <w:jc w:val="both"/>
      </w:pPr>
      <w:r>
        <w:t>содействия патриотическому, духовно-нравственному восп</w:t>
      </w:r>
      <w:r>
        <w:t>итанию детей и молодежи;</w:t>
      </w:r>
    </w:p>
    <w:p w:rsidR="00000000" w:rsidRDefault="00707FA9">
      <w:pPr>
        <w:pStyle w:val="ConsPlusNormal"/>
        <w:jc w:val="both"/>
      </w:pPr>
      <w:r>
        <w:t>(абзац введен Федеральным законом от 23.12.2010 N 383-ФЗ)</w:t>
      </w:r>
    </w:p>
    <w:p w:rsidR="00000000" w:rsidRDefault="00707FA9">
      <w:pPr>
        <w:pStyle w:val="ConsPlusNormal"/>
        <w:ind w:firstLine="540"/>
        <w:jc w:val="both"/>
      </w:pPr>
      <w: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000000" w:rsidRDefault="00707FA9">
      <w:pPr>
        <w:pStyle w:val="ConsPlusNormal"/>
        <w:jc w:val="both"/>
      </w:pPr>
      <w:r>
        <w:t>(абзац введен Федеральным законом от 23.12.</w:t>
      </w:r>
      <w:r>
        <w:t>2010 N 383-ФЗ)</w:t>
      </w:r>
    </w:p>
    <w:p w:rsidR="00000000" w:rsidRDefault="00707FA9">
      <w:pPr>
        <w:pStyle w:val="ConsPlusNormal"/>
        <w:ind w:firstLine="540"/>
        <w:jc w:val="both"/>
      </w:pPr>
      <w:r>
        <w:t>содействия деятельности по производству и (или) распространению социальной рекламы;</w:t>
      </w:r>
    </w:p>
    <w:p w:rsidR="00000000" w:rsidRDefault="00707FA9">
      <w:pPr>
        <w:pStyle w:val="ConsPlusNormal"/>
        <w:jc w:val="both"/>
      </w:pPr>
      <w:r>
        <w:t>(абзац введен Федеральным законом от 23.12.2010 N 383-ФЗ)</w:t>
      </w:r>
    </w:p>
    <w:p w:rsidR="00000000" w:rsidRDefault="00707FA9">
      <w:pPr>
        <w:pStyle w:val="ConsPlusNormal"/>
        <w:ind w:firstLine="540"/>
        <w:jc w:val="both"/>
      </w:pPr>
      <w:r>
        <w:t>содействия профилактике социально опасных форм поведения граждан.</w:t>
      </w:r>
    </w:p>
    <w:p w:rsidR="00000000" w:rsidRDefault="00707FA9">
      <w:pPr>
        <w:pStyle w:val="ConsPlusNormal"/>
        <w:jc w:val="both"/>
      </w:pPr>
      <w:r>
        <w:t>(абзац введен Федеральным законом</w:t>
      </w:r>
      <w:r>
        <w:t xml:space="preserve"> от 23.12.2010 N 383-ФЗ)</w:t>
      </w:r>
    </w:p>
    <w:p w:rsidR="00000000" w:rsidRDefault="00707FA9">
      <w:pPr>
        <w:pStyle w:val="ConsPlusNormal"/>
        <w:ind w:firstLine="540"/>
        <w:jc w:val="both"/>
      </w:pPr>
      <w: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000000" w:rsidRDefault="00707FA9">
      <w:pPr>
        <w:pStyle w:val="ConsPlusNormal"/>
        <w:ind w:firstLine="540"/>
        <w:jc w:val="both"/>
      </w:pPr>
      <w:r>
        <w:t>3. Прово</w:t>
      </w:r>
      <w:r>
        <w:t>дить одновременно с благотворительной деятельностью предвыборную агитацию, агитацию по вопросам референдума запрещается.</w:t>
      </w:r>
    </w:p>
    <w:p w:rsidR="00000000" w:rsidRDefault="00707FA9">
      <w:pPr>
        <w:pStyle w:val="ConsPlusNormal"/>
        <w:jc w:val="both"/>
      </w:pPr>
      <w:r>
        <w:t>(п. 3 введен Федеральным законом от 04.07.2003 N 94-ФЗ)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3" w:name="Par69"/>
      <w:bookmarkEnd w:id="3"/>
      <w:r>
        <w:t>Статья 3. Законодательство о благотворительной деятельности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>1. Зако</w:t>
      </w:r>
      <w:r>
        <w:t>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закона, иных федеральных законов и законов субъектов Российской Федераци</w:t>
      </w:r>
      <w:r>
        <w:t>и.</w:t>
      </w:r>
    </w:p>
    <w:p w:rsidR="00000000" w:rsidRDefault="00707FA9">
      <w:pPr>
        <w:pStyle w:val="ConsPlusNormal"/>
        <w:jc w:val="both"/>
      </w:pPr>
      <w:r>
        <w:t>(в ред. Федерального закона от 04.07.2003 N 94-ФЗ)</w:t>
      </w:r>
    </w:p>
    <w:p w:rsidR="00000000" w:rsidRDefault="00707FA9">
      <w:pPr>
        <w:pStyle w:val="ConsPlusNormal"/>
        <w:ind w:firstLine="540"/>
        <w:jc w:val="both"/>
      </w:pPr>
      <w: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</w:t>
      </w:r>
      <w:r>
        <w:t>ользовании доходов, полученных от доверительного управления имуществом, составляющим целевой капитал.</w:t>
      </w:r>
    </w:p>
    <w:p w:rsidR="00000000" w:rsidRDefault="00707FA9">
      <w:pPr>
        <w:pStyle w:val="ConsPlusNormal"/>
        <w:jc w:val="both"/>
      </w:pPr>
      <w:r>
        <w:t>(абзац введен Федеральным законом от 30.12.2006 N 276-ФЗ)</w:t>
      </w:r>
    </w:p>
    <w:p w:rsidR="00000000" w:rsidRDefault="00707FA9">
      <w:pPr>
        <w:pStyle w:val="ConsPlusNormal"/>
        <w:ind w:firstLine="540"/>
        <w:jc w:val="both"/>
      </w:pPr>
      <w:r>
        <w:t>2. Содержащиеся в других законах нормы, регулирующие благотворительную деятельность, не должны п</w:t>
      </w:r>
      <w:r>
        <w:t>ротиворечить настоящему Федеральному закону.</w:t>
      </w:r>
    </w:p>
    <w:p w:rsidR="00000000" w:rsidRDefault="00707FA9">
      <w:pPr>
        <w:pStyle w:val="ConsPlusNormal"/>
        <w:ind w:firstLine="540"/>
        <w:jc w:val="both"/>
      </w:pPr>
      <w: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</w:t>
      </w:r>
      <w:r>
        <w:t>й Федерации о выборах и референдумах.</w:t>
      </w:r>
    </w:p>
    <w:p w:rsidR="00000000" w:rsidRDefault="00707FA9">
      <w:pPr>
        <w:pStyle w:val="ConsPlusNormal"/>
        <w:jc w:val="both"/>
      </w:pPr>
      <w:r>
        <w:t>(абзац введен Федеральным законом от 04.07.2003 N 94-ФЗ)</w:t>
      </w:r>
    </w:p>
    <w:p w:rsidR="00000000" w:rsidRDefault="00707FA9">
      <w:pPr>
        <w:pStyle w:val="ConsPlusNormal"/>
        <w:ind w:firstLine="540"/>
        <w:jc w:val="both"/>
      </w:pPr>
      <w:r>
        <w:lastRenderedPageBreak/>
        <w:t>3. Если международным договором Российской</w:t>
      </w:r>
      <w:r>
        <w:t xml:space="preserve">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4" w:name="Par80"/>
      <w:bookmarkEnd w:id="4"/>
      <w:r>
        <w:t>Статья 4. Право на осуществление благотворительной деятельности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 xml:space="preserve">1. Граждане и юридические </w:t>
      </w:r>
      <w:r>
        <w:t>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000000" w:rsidRDefault="00707FA9">
      <w:pPr>
        <w:pStyle w:val="ConsPlusNormal"/>
        <w:ind w:firstLine="540"/>
        <w:jc w:val="both"/>
      </w:pPr>
      <w:r>
        <w:t>2. Граждане и юридические лица вправе свободно осуществлять благотворительную деятельность индивидуально или объединившись, с образ</w:t>
      </w:r>
      <w:r>
        <w:t>ованием или без образования благотворительной организации.</w:t>
      </w:r>
    </w:p>
    <w:p w:rsidR="00000000" w:rsidRDefault="00707FA9">
      <w:pPr>
        <w:pStyle w:val="ConsPlusNormal"/>
        <w:ind w:firstLine="540"/>
        <w:jc w:val="both"/>
      </w:pPr>
      <w: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5" w:name="Par86"/>
      <w:bookmarkEnd w:id="5"/>
      <w:r>
        <w:t>Статья 5. Участники благотворител</w:t>
      </w:r>
      <w:r>
        <w:t>ьной деятельности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</w:t>
      </w:r>
      <w:r>
        <w:t>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благополучатели.</w:t>
      </w:r>
    </w:p>
    <w:p w:rsidR="00000000" w:rsidRDefault="00707FA9">
      <w:pPr>
        <w:pStyle w:val="ConsPlusNormal"/>
        <w:ind w:firstLine="540"/>
        <w:jc w:val="both"/>
      </w:pPr>
      <w:r>
        <w:t>Благотворители - лица, осуществляющие благотворительные пожертвования в форма</w:t>
      </w:r>
      <w:r>
        <w:t>х:</w:t>
      </w:r>
    </w:p>
    <w:p w:rsidR="00000000" w:rsidRDefault="00707FA9">
      <w:pPr>
        <w:pStyle w:val="ConsPlusNormal"/>
        <w:ind w:firstLine="540"/>
        <w:jc w:val="both"/>
      </w:pPr>
      <w: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000000" w:rsidRDefault="00707FA9">
      <w:pPr>
        <w:pStyle w:val="ConsPlusNormal"/>
        <w:ind w:firstLine="540"/>
        <w:jc w:val="both"/>
      </w:pPr>
      <w:r>
        <w:t>бескорыстного (безвозмездного или на льготных условиях) наделения правами владения, п</w:t>
      </w:r>
      <w:r>
        <w:t>ользования и распоряжения любыми объектами права собственности;</w:t>
      </w:r>
    </w:p>
    <w:p w:rsidR="00000000" w:rsidRDefault="00707FA9">
      <w:pPr>
        <w:pStyle w:val="ConsPlusNormal"/>
        <w:ind w:firstLine="540"/>
        <w:jc w:val="both"/>
      </w:pPr>
      <w:r>
        <w:t>бескорыстного (безвозмездного или на льготных условиях) выполнения работ, предоставления услуг.</w:t>
      </w:r>
    </w:p>
    <w:p w:rsidR="00000000" w:rsidRDefault="00707FA9">
      <w:pPr>
        <w:pStyle w:val="ConsPlusNormal"/>
        <w:jc w:val="both"/>
      </w:pPr>
      <w:r>
        <w:t>(в ред. Федерального закона от 23.12.2010 N 383-ФЗ)</w:t>
      </w:r>
    </w:p>
    <w:p w:rsidR="00000000" w:rsidRDefault="00707FA9">
      <w:pPr>
        <w:pStyle w:val="ConsPlusNormal"/>
        <w:ind w:firstLine="540"/>
        <w:jc w:val="both"/>
      </w:pPr>
      <w:r>
        <w:t>Благотворители вправе определять цели и поря</w:t>
      </w:r>
      <w:r>
        <w:t>док использования своих пожертвований.</w:t>
      </w:r>
    </w:p>
    <w:p w:rsidR="00000000" w:rsidRDefault="00707FA9">
      <w:pPr>
        <w:pStyle w:val="ConsPlusNormal"/>
        <w:ind w:firstLine="540"/>
        <w:jc w:val="both"/>
      </w:pPr>
      <w: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000000" w:rsidRDefault="00707FA9">
      <w:pPr>
        <w:pStyle w:val="ConsPlusNormal"/>
        <w:jc w:val="both"/>
      </w:pPr>
      <w:r>
        <w:t>(часть четвертая в ред. Федерального закона от 23.12</w:t>
      </w:r>
      <w:r>
        <w:t>.2010 N 383-ФЗ)</w:t>
      </w:r>
    </w:p>
    <w:p w:rsidR="00000000" w:rsidRDefault="00707FA9">
      <w:pPr>
        <w:pStyle w:val="ConsPlusNormal"/>
        <w:ind w:firstLine="540"/>
        <w:jc w:val="both"/>
      </w:pPr>
      <w:r>
        <w:t>Благополучатели - лица, получающие благотворительные пожертвования от благотворителей, помощь добровольцев.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6" w:name="Par99"/>
      <w:bookmarkEnd w:id="6"/>
      <w:r>
        <w:t>Статья 6. Благотворительная организация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>1. Благотворительной организацией является неправительственная (негосударственна</w:t>
      </w:r>
      <w:r>
        <w:t>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000000" w:rsidRDefault="00707FA9">
      <w:pPr>
        <w:pStyle w:val="ConsPlusNormal"/>
        <w:ind w:firstLine="540"/>
        <w:jc w:val="both"/>
      </w:pPr>
      <w:r>
        <w:t>2. При превышении дох</w:t>
      </w:r>
      <w:r>
        <w:t>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7" w:name="Par104"/>
      <w:bookmarkEnd w:id="7"/>
      <w:r>
        <w:t>Статья 7. Формы благотворительных организаций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000000" w:rsidRDefault="00707FA9">
      <w:pPr>
        <w:pStyle w:val="ConsPlusNormal"/>
        <w:ind w:firstLine="540"/>
        <w:jc w:val="both"/>
      </w:pPr>
      <w:r>
        <w:t>Благотворит</w:t>
      </w:r>
      <w:r>
        <w:t>ельная организация может создаваться в форме учреждения, если ее учредителем является благотворительная организация.</w:t>
      </w:r>
    </w:p>
    <w:p w:rsidR="00000000" w:rsidRDefault="00707FA9">
      <w:pPr>
        <w:pStyle w:val="ConsPlusNormal"/>
        <w:ind w:firstLine="540"/>
        <w:jc w:val="both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8" w:name="Par109"/>
      <w:bookmarkEnd w:id="8"/>
      <w:r>
        <w:t>Статья 7.1. Правовые условия осуществления добровольцами благотворительной деятельности</w:t>
      </w:r>
    </w:p>
    <w:p w:rsidR="00000000" w:rsidRDefault="00707FA9">
      <w:pPr>
        <w:pStyle w:val="ConsPlusNormal"/>
        <w:ind w:firstLine="540"/>
        <w:jc w:val="both"/>
      </w:pPr>
    </w:p>
    <w:p w:rsidR="00000000" w:rsidRDefault="00707FA9">
      <w:pPr>
        <w:pStyle w:val="ConsPlusNormal"/>
        <w:ind w:firstLine="540"/>
        <w:jc w:val="both"/>
      </w:pPr>
      <w:r>
        <w:t>(введена Федеральным законом от 23.12</w:t>
      </w:r>
      <w:r>
        <w:t>.2010 N 383-ФЗ)</w:t>
      </w:r>
    </w:p>
    <w:p w:rsidR="00000000" w:rsidRDefault="00707FA9">
      <w:pPr>
        <w:pStyle w:val="ConsPlusNormal"/>
        <w:ind w:firstLine="540"/>
        <w:jc w:val="both"/>
      </w:pPr>
    </w:p>
    <w:p w:rsidR="00000000" w:rsidRDefault="00707FA9">
      <w:pPr>
        <w:pStyle w:val="ConsPlusNormal"/>
        <w:ind w:firstLine="540"/>
        <w:jc w:val="both"/>
      </w:pPr>
      <w:r>
        <w:t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благополучателем и предметом которого являются безвозмездно</w:t>
      </w:r>
      <w:r>
        <w:t>е выполнение добровольцем работ и (или) оказание услуг в интересах благополучателя.</w:t>
      </w:r>
    </w:p>
    <w:p w:rsidR="00000000" w:rsidRDefault="00707FA9">
      <w:pPr>
        <w:pStyle w:val="ConsPlusNormal"/>
        <w:ind w:firstLine="540"/>
        <w:jc w:val="both"/>
      </w:pPr>
      <w: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</w:t>
      </w:r>
      <w:r>
        <w:t>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000000" w:rsidRDefault="00707FA9">
      <w:pPr>
        <w:pStyle w:val="ConsPlusNormal"/>
        <w:ind w:firstLine="540"/>
        <w:jc w:val="both"/>
      </w:pPr>
      <w:r>
        <w:t>3. Договоры, указанные в пунктах 1 и 2 настоящей статьи, могут пре</w:t>
      </w:r>
      <w:r>
        <w:t>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</w:t>
      </w:r>
      <w:r>
        <w:t>льцев при осуществлении ими добровольческой деятельности. В этом случае соответствующий договор должен быть заключен в письменной форме.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9" w:name="Par117"/>
      <w:bookmarkEnd w:id="9"/>
      <w:r>
        <w:rPr>
          <w:b/>
          <w:bCs/>
          <w:sz w:val="16"/>
          <w:szCs w:val="16"/>
        </w:rPr>
        <w:t>Раздел II. ПОРЯДОК СОЗДАНИЯ И ПРЕКРАЩЕНИЯ ДЕЯТЕЛЬНОСТИ</w:t>
      </w:r>
    </w:p>
    <w:p w:rsidR="00000000" w:rsidRDefault="00707F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БЛАГОТВОРИТЕЛЬНОЙ ОРГАНИЗАЦИИ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10" w:name="Par120"/>
      <w:bookmarkEnd w:id="10"/>
      <w:r>
        <w:t>Статья 8</w:t>
      </w:r>
      <w:r>
        <w:t>. Учредители благотворительной организации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 xml:space="preserve"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</w:t>
      </w:r>
      <w:r>
        <w:t>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11" w:name="Par124"/>
      <w:bookmarkEnd w:id="11"/>
      <w:r>
        <w:t>Статья 9. Государственная регистрация благотворительной организации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 xml:space="preserve">1. Государственная регистрация </w:t>
      </w:r>
      <w:r>
        <w:t>благотворительной организации осуществляется в порядке, установленном федеральными законами.</w:t>
      </w:r>
    </w:p>
    <w:p w:rsidR="00000000" w:rsidRDefault="00707FA9">
      <w:pPr>
        <w:pStyle w:val="ConsPlusNormal"/>
        <w:ind w:firstLine="540"/>
        <w:jc w:val="both"/>
      </w:pPr>
      <w: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</w:t>
      </w:r>
      <w:r>
        <w:t>ьства.</w:t>
      </w:r>
    </w:p>
    <w:p w:rsidR="00000000" w:rsidRDefault="00707FA9">
      <w:pPr>
        <w:pStyle w:val="ConsPlusNormal"/>
        <w:ind w:firstLine="540"/>
        <w:jc w:val="both"/>
      </w:pPr>
      <w: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000000" w:rsidRDefault="00707FA9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12" w:name="Par131"/>
      <w:bookmarkEnd w:id="12"/>
      <w:r>
        <w:t>Статья 10. Высший орган управления благотворительной организацией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000000" w:rsidRDefault="00707FA9">
      <w:pPr>
        <w:pStyle w:val="ConsPlusNormal"/>
        <w:ind w:firstLine="540"/>
        <w:jc w:val="both"/>
      </w:pPr>
      <w:r>
        <w:t>2. К компетенции в</w:t>
      </w:r>
      <w:r>
        <w:t>ысшего органа управления благотворительной организацией относятся:</w:t>
      </w:r>
    </w:p>
    <w:p w:rsidR="00000000" w:rsidRDefault="00707FA9">
      <w:pPr>
        <w:pStyle w:val="ConsPlusNormal"/>
        <w:ind w:firstLine="540"/>
        <w:jc w:val="both"/>
      </w:pPr>
      <w:r>
        <w:t>изменение устава благотворительной организации;</w:t>
      </w:r>
    </w:p>
    <w:p w:rsidR="00000000" w:rsidRDefault="00707FA9">
      <w:pPr>
        <w:pStyle w:val="ConsPlusNormal"/>
        <w:ind w:firstLine="540"/>
        <w:jc w:val="both"/>
      </w:pPr>
      <w: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000000" w:rsidRDefault="00707FA9">
      <w:pPr>
        <w:pStyle w:val="ConsPlusNormal"/>
        <w:ind w:firstLine="540"/>
        <w:jc w:val="both"/>
      </w:pPr>
      <w:r>
        <w:t>ут</w:t>
      </w:r>
      <w:r>
        <w:t>верждение благотворительных программ;</w:t>
      </w:r>
    </w:p>
    <w:p w:rsidR="00000000" w:rsidRDefault="00707FA9">
      <w:pPr>
        <w:pStyle w:val="ConsPlusNormal"/>
        <w:ind w:firstLine="540"/>
        <w:jc w:val="both"/>
      </w:pPr>
      <w:r>
        <w:t>утверждение годового плана, бюджета благотворительной организации и ее годового отчета;</w:t>
      </w:r>
    </w:p>
    <w:p w:rsidR="00000000" w:rsidRDefault="00707FA9">
      <w:pPr>
        <w:pStyle w:val="ConsPlusNormal"/>
        <w:ind w:firstLine="540"/>
        <w:jc w:val="both"/>
      </w:pPr>
      <w:r>
        <w:t>принятие решений о создании коммерческих и некоммерческих организаций, об участии в таких организациях, открытии филиалов и предст</w:t>
      </w:r>
      <w:r>
        <w:t>авительств;</w:t>
      </w:r>
    </w:p>
    <w:p w:rsidR="00000000" w:rsidRDefault="00707FA9">
      <w:pPr>
        <w:pStyle w:val="ConsPlusNormal"/>
        <w:ind w:firstLine="540"/>
        <w:jc w:val="both"/>
      </w:pPr>
      <w: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000000" w:rsidRDefault="00707FA9">
      <w:pPr>
        <w:pStyle w:val="ConsPlusNormal"/>
        <w:ind w:firstLine="540"/>
        <w:jc w:val="both"/>
      </w:pPr>
      <w:r>
        <w:t>3. Члены высшего органа управления благотворительной организацией выполняют свои обязанности в этом органе в качестве доброво</w:t>
      </w:r>
      <w:r>
        <w:t>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000000" w:rsidRDefault="00707FA9">
      <w:pPr>
        <w:pStyle w:val="ConsPlusNormal"/>
        <w:ind w:firstLine="540"/>
        <w:jc w:val="both"/>
      </w:pPr>
      <w:r>
        <w:t>4. Члены высшего органа управления благотворительной организацией и должнос</w:t>
      </w:r>
      <w:r>
        <w:t xml:space="preserve">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</w:t>
      </w:r>
      <w:r>
        <w:lastRenderedPageBreak/>
        <w:t>организация.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13" w:name="Par144"/>
      <w:bookmarkEnd w:id="13"/>
      <w:r>
        <w:t>Статья 11. Реорганизация и лик</w:t>
      </w:r>
      <w:r>
        <w:t>видация благотворительной организации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>1. Реорганизация и ликвидация благотворительной организации осуществляются в установленном законом порядке.</w:t>
      </w:r>
    </w:p>
    <w:p w:rsidR="00000000" w:rsidRDefault="00707FA9">
      <w:pPr>
        <w:pStyle w:val="ConsPlusNormal"/>
        <w:ind w:firstLine="540"/>
        <w:jc w:val="both"/>
      </w:pPr>
      <w:r>
        <w:t>2. Благотворительная организация не может быть реорганизована в хозяйственное товарищество или общество.</w:t>
      </w:r>
    </w:p>
    <w:p w:rsidR="00000000" w:rsidRDefault="00707FA9">
      <w:pPr>
        <w:pStyle w:val="ConsPlusNormal"/>
        <w:ind w:firstLine="540"/>
        <w:jc w:val="both"/>
      </w:pPr>
      <w:r>
        <w:t>3. П</w:t>
      </w:r>
      <w:r>
        <w:t>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</w:t>
      </w:r>
      <w:r>
        <w:t>мущества благотворительной организации не предусмотрен в ее уставе или если иное не установлено федеральным законом.</w:t>
      </w:r>
    </w:p>
    <w:p w:rsidR="00000000" w:rsidRDefault="00707FA9">
      <w:pPr>
        <w:pStyle w:val="ConsPlusNormal"/>
        <w:jc w:val="both"/>
      </w:pPr>
      <w:r>
        <w:t>(в ред. Федерального закона от 25.07.2002 N 112-ФЗ)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4" w:name="Par151"/>
      <w:bookmarkEnd w:id="14"/>
      <w:r>
        <w:rPr>
          <w:b/>
          <w:bCs/>
          <w:sz w:val="16"/>
          <w:szCs w:val="16"/>
        </w:rPr>
        <w:t>Раздел III. УСЛОВИЯ И ПОРЯДОК ОСУЩЕСТВЛЕНИЯ ДЕЯТЕЛЬНОСТИ</w:t>
      </w:r>
    </w:p>
    <w:p w:rsidR="00000000" w:rsidRDefault="00707F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БЛАГОТВОРИТЕЛЬНОЙ</w:t>
      </w:r>
      <w:r>
        <w:rPr>
          <w:b/>
          <w:bCs/>
          <w:sz w:val="16"/>
          <w:szCs w:val="16"/>
        </w:rPr>
        <w:t xml:space="preserve"> ОРГАНИЗАЦИИ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15" w:name="Par154"/>
      <w:bookmarkEnd w:id="15"/>
      <w:r>
        <w:t>Статья 12. Деятельность благотворительной организации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 xml:space="preserve"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</w:t>
      </w:r>
      <w:hyperlink w:anchor="Par30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целей.</w:t>
      </w:r>
    </w:p>
    <w:p w:rsidR="00000000" w:rsidRDefault="00707FA9">
      <w:pPr>
        <w:pStyle w:val="ConsPlusNormal"/>
        <w:ind w:firstLine="540"/>
        <w:jc w:val="both"/>
      </w:pPr>
      <w: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000000" w:rsidRDefault="00707FA9">
      <w:pPr>
        <w:pStyle w:val="ConsPlusNormal"/>
        <w:ind w:firstLine="540"/>
        <w:jc w:val="both"/>
      </w:pPr>
      <w:r>
        <w:t>3. Благотворительная организация вправе осуществлять предпринимате</w:t>
      </w:r>
      <w:r>
        <w:t>льскую деятельность только для достижения целей, ради которых она создана, и соответствующую этим целям.</w:t>
      </w:r>
    </w:p>
    <w:p w:rsidR="00000000" w:rsidRDefault="00707FA9">
      <w:pPr>
        <w:pStyle w:val="ConsPlusNormal"/>
        <w:ind w:firstLine="540"/>
        <w:jc w:val="both"/>
      </w:pPr>
      <w: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</w:t>
      </w:r>
      <w:r>
        <w:t>кается участие благотворительной организации в хозяйственных обществах совместно с другими лицами.</w:t>
      </w:r>
    </w:p>
    <w:p w:rsidR="00000000" w:rsidRDefault="00707FA9">
      <w:pPr>
        <w:pStyle w:val="ConsPlusNormal"/>
        <w:ind w:firstLine="540"/>
        <w:jc w:val="both"/>
      </w:pPr>
      <w: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</w:t>
      </w:r>
      <w:r>
        <w:t>ний.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16" w:name="Par162"/>
      <w:bookmarkEnd w:id="16"/>
      <w:r>
        <w:t>Статья 13. Филиалы и представительства благотворительной организации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</w:t>
      </w:r>
      <w:r>
        <w:t>сийской Федерации.</w:t>
      </w:r>
    </w:p>
    <w:p w:rsidR="00000000" w:rsidRDefault="00707FA9">
      <w:pPr>
        <w:pStyle w:val="ConsPlusNormal"/>
        <w:ind w:firstLine="540"/>
        <w:jc w:val="both"/>
      </w:pPr>
      <w: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</w:t>
      </w:r>
      <w:r>
        <w:t xml:space="preserve"> договорами Российской Федерации.</w:t>
      </w:r>
    </w:p>
    <w:p w:rsidR="00000000" w:rsidRDefault="00707FA9">
      <w:pPr>
        <w:pStyle w:val="ConsPlusNormal"/>
        <w:ind w:firstLine="540"/>
        <w:jc w:val="both"/>
      </w:pPr>
      <w: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</w:t>
      </w:r>
      <w:r>
        <w:t>итывается на их отдельном балансе и на балансе создавшей их благотворительной организации.</w:t>
      </w:r>
    </w:p>
    <w:p w:rsidR="00000000" w:rsidRDefault="00707FA9">
      <w:pPr>
        <w:pStyle w:val="ConsPlusNormal"/>
        <w:ind w:firstLine="540"/>
        <w:jc w:val="both"/>
      </w:pPr>
      <w: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</w:t>
      </w:r>
      <w:r>
        <w:t>отворительной организацией.</w:t>
      </w:r>
    </w:p>
    <w:p w:rsidR="00000000" w:rsidRDefault="00707FA9">
      <w:pPr>
        <w:pStyle w:val="ConsPlusNormal"/>
        <w:ind w:firstLine="540"/>
        <w:jc w:val="both"/>
      </w:pPr>
      <w: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17" w:name="Par170"/>
      <w:bookmarkEnd w:id="17"/>
      <w:r>
        <w:t>Статья 14. Объединения (ассоциации и союзы) благотворительных организаций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000000" w:rsidRDefault="00707FA9">
      <w:pPr>
        <w:pStyle w:val="ConsPlusNormal"/>
        <w:ind w:firstLine="540"/>
        <w:jc w:val="both"/>
      </w:pPr>
      <w:r>
        <w:t>2. Об</w:t>
      </w:r>
      <w:r>
        <w:t>ъединение (ассоциация, союз) благотворительных организаций является некоммерческой организацией.</w:t>
      </w:r>
    </w:p>
    <w:p w:rsidR="00000000" w:rsidRDefault="00707FA9">
      <w:pPr>
        <w:pStyle w:val="ConsPlusNormal"/>
        <w:ind w:firstLine="540"/>
        <w:jc w:val="both"/>
      </w:pPr>
      <w:r>
        <w:lastRenderedPageBreak/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000000" w:rsidRDefault="00707FA9">
      <w:pPr>
        <w:pStyle w:val="ConsPlusNormal"/>
        <w:ind w:firstLine="540"/>
        <w:jc w:val="both"/>
      </w:pPr>
      <w:r>
        <w:t xml:space="preserve">4. Объединение (ассоциация, </w:t>
      </w:r>
      <w:r>
        <w:t>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</w:t>
      </w:r>
      <w:r>
        <w:t>ми документами объединения (ассоциации, союза) благотворительных организаций.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18" w:name="Par177"/>
      <w:bookmarkEnd w:id="18"/>
      <w:r>
        <w:t>Статья 15. Источники формирования имущества благотворительной организации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>Источниками формирования имущества благотворительной организации могут являться:</w:t>
      </w:r>
    </w:p>
    <w:p w:rsidR="00000000" w:rsidRDefault="00707FA9">
      <w:pPr>
        <w:pStyle w:val="ConsPlusNormal"/>
        <w:ind w:firstLine="540"/>
        <w:jc w:val="both"/>
      </w:pPr>
      <w:r>
        <w:t>взносы уч</w:t>
      </w:r>
      <w:r>
        <w:t>редителей благотворительной организации;</w:t>
      </w:r>
    </w:p>
    <w:p w:rsidR="00000000" w:rsidRDefault="00707FA9">
      <w:pPr>
        <w:pStyle w:val="ConsPlusNormal"/>
        <w:ind w:firstLine="540"/>
        <w:jc w:val="both"/>
      </w:pPr>
      <w:r>
        <w:t>членские взносы (для благотворительных организаций, основанных на членстве);</w:t>
      </w:r>
    </w:p>
    <w:p w:rsidR="00000000" w:rsidRDefault="00707FA9">
      <w:pPr>
        <w:pStyle w:val="ConsPlusNormal"/>
        <w:ind w:firstLine="540"/>
        <w:jc w:val="both"/>
      </w:pPr>
      <w:r>
        <w:t>благотворительные пожертвования, в том числе носящие целево</w:t>
      </w:r>
      <w:r>
        <w:t>й характер (благотворительные гранты), предоставляемые гражданами и юридическими лицами в денежной или натуральной форме;</w:t>
      </w:r>
    </w:p>
    <w:p w:rsidR="00000000" w:rsidRDefault="00707FA9">
      <w:pPr>
        <w:pStyle w:val="ConsPlusNormal"/>
        <w:ind w:firstLine="540"/>
        <w:jc w:val="both"/>
      </w:pPr>
      <w:r>
        <w:t>доходы от внереализационных операций, включая доходы от ценных бумаг;</w:t>
      </w:r>
    </w:p>
    <w:p w:rsidR="00000000" w:rsidRDefault="00707FA9">
      <w:pPr>
        <w:pStyle w:val="ConsPlusNormal"/>
        <w:ind w:firstLine="540"/>
        <w:jc w:val="both"/>
      </w:pPr>
      <w:r>
        <w:t xml:space="preserve">поступления от деятельности по привлечению ресурсов (проведение </w:t>
      </w:r>
      <w:r>
        <w:t>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</w:t>
      </w:r>
      <w:r>
        <w:t>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000000" w:rsidRDefault="00707FA9">
      <w:pPr>
        <w:pStyle w:val="ConsPlusNormal"/>
        <w:ind w:firstLine="540"/>
        <w:jc w:val="both"/>
      </w:pPr>
      <w:r>
        <w:t>доходы от разрешенной законом предпринимательской деятельности;</w:t>
      </w:r>
    </w:p>
    <w:p w:rsidR="00000000" w:rsidRDefault="00707FA9">
      <w:pPr>
        <w:pStyle w:val="ConsPlusNormal"/>
        <w:ind w:firstLine="540"/>
        <w:jc w:val="both"/>
      </w:pPr>
      <w:r>
        <w:t>абзац утратил силу. - Федеральный закон от 22.08.</w:t>
      </w:r>
      <w:r>
        <w:t>2004 N 122-ФЗ;</w:t>
      </w:r>
    </w:p>
    <w:p w:rsidR="00000000" w:rsidRDefault="00707FA9">
      <w:pPr>
        <w:pStyle w:val="ConsPlusNormal"/>
        <w:ind w:firstLine="540"/>
        <w:jc w:val="both"/>
      </w:pPr>
      <w:r>
        <w:t>доходы от деятельности хозяйственных обществ, учрежденных благотворительной организацией;</w:t>
      </w:r>
    </w:p>
    <w:p w:rsidR="00000000" w:rsidRDefault="00707FA9">
      <w:pPr>
        <w:pStyle w:val="ConsPlusNormal"/>
        <w:ind w:firstLine="540"/>
        <w:jc w:val="both"/>
      </w:pPr>
      <w:r>
        <w:t>труд добровольцев;</w:t>
      </w:r>
    </w:p>
    <w:p w:rsidR="00000000" w:rsidRDefault="00707FA9">
      <w:pPr>
        <w:pStyle w:val="ConsPlusNormal"/>
        <w:ind w:firstLine="540"/>
        <w:jc w:val="both"/>
      </w:pPr>
      <w:r>
        <w:t>иные не запрещенные законом источники.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19" w:name="Par191"/>
      <w:bookmarkEnd w:id="19"/>
      <w:r>
        <w:t>Статья 16. Имущество благотворительной организации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>1. В собственности или на ин</w:t>
      </w:r>
      <w:r>
        <w:t>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</w:t>
      </w:r>
      <w:r>
        <w:t>ельности.</w:t>
      </w:r>
    </w:p>
    <w:p w:rsidR="00000000" w:rsidRDefault="00707FA9">
      <w:pPr>
        <w:pStyle w:val="ConsPlusNormal"/>
        <w:ind w:firstLine="540"/>
        <w:jc w:val="both"/>
      </w:pPr>
      <w: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</w:t>
      </w:r>
      <w:r>
        <w:t>еля.</w:t>
      </w:r>
    </w:p>
    <w:p w:rsidR="00000000" w:rsidRDefault="00707FA9">
      <w:pPr>
        <w:pStyle w:val="ConsPlusNormal"/>
        <w:ind w:firstLine="540"/>
        <w:jc w:val="both"/>
      </w:pPr>
      <w:r>
        <w:t xml:space="preserve"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</w:t>
      </w:r>
      <w:r>
        <w:t>труда лиц, участвующих в реализации благотворительных программ.</w:t>
      </w:r>
    </w:p>
    <w:p w:rsidR="00000000" w:rsidRDefault="00707FA9">
      <w:pPr>
        <w:pStyle w:val="ConsPlusNormal"/>
        <w:ind w:firstLine="540"/>
        <w:jc w:val="both"/>
      </w:pPr>
      <w:r>
        <w:t>4. 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</w:t>
      </w:r>
      <w:r>
        <w:t xml:space="preserve">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</w:t>
      </w:r>
      <w:r>
        <w:t>установлено благотворителем или благотворительной программой.</w:t>
      </w:r>
    </w:p>
    <w:p w:rsidR="00000000" w:rsidRDefault="00707FA9">
      <w:pPr>
        <w:pStyle w:val="ConsPlusNormal"/>
        <w:ind w:firstLine="540"/>
        <w:jc w:val="both"/>
      </w:pPr>
      <w: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</w:t>
      </w:r>
      <w:r>
        <w:t>их условиях, чем для других лиц.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20" w:name="Par199"/>
      <w:bookmarkEnd w:id="20"/>
      <w:r>
        <w:t>Статья 17. Благотворительная программа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 xml:space="preserve"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</w:t>
      </w:r>
      <w:r>
        <w:t>задач, соответствующих уставным целям этой организации.</w:t>
      </w:r>
    </w:p>
    <w:p w:rsidR="00000000" w:rsidRDefault="00707FA9">
      <w:pPr>
        <w:pStyle w:val="ConsPlusNormal"/>
        <w:ind w:firstLine="540"/>
        <w:jc w:val="both"/>
      </w:pPr>
      <w:r>
        <w:t xml:space="preserve">2. Благотворительная программа включает смету предполагаемых поступлений и планируемых </w:t>
      </w:r>
      <w:r>
        <w:lastRenderedPageBreak/>
        <w:t xml:space="preserve">расходов (включая оплату труда лиц, участвующих в реализации благотворительной программы), устанавливает этапы и </w:t>
      </w:r>
      <w:r>
        <w:t>сроки ее реализации.</w:t>
      </w:r>
    </w:p>
    <w:p w:rsidR="00000000" w:rsidRDefault="00707FA9">
      <w:pPr>
        <w:pStyle w:val="ConsPlusNormal"/>
        <w:ind w:firstLine="540"/>
        <w:jc w:val="both"/>
      </w:pPr>
      <w:r>
        <w:t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</w:t>
      </w:r>
      <w:r>
        <w:t xml:space="preserve">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</w:t>
      </w:r>
      <w:r>
        <w:t>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1" w:name="Par205"/>
      <w:bookmarkEnd w:id="21"/>
      <w:r>
        <w:rPr>
          <w:b/>
          <w:bCs/>
          <w:sz w:val="16"/>
          <w:szCs w:val="16"/>
        </w:rPr>
        <w:t>Раздел IV. ГОСУДАРСТВЕННЫЕ ГАРАНТИИ</w:t>
      </w:r>
    </w:p>
    <w:p w:rsidR="00000000" w:rsidRDefault="00707F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БЛАГОТВОРИТЕЛЬНОЙ ДЕЯТЕЛЬНОС</w:t>
      </w:r>
      <w:r>
        <w:rPr>
          <w:b/>
          <w:bCs/>
          <w:sz w:val="16"/>
          <w:szCs w:val="16"/>
        </w:rPr>
        <w:t>ТИ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22" w:name="Par208"/>
      <w:bookmarkEnd w:id="22"/>
      <w: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>1. Гарантируется и обеспечиваетс</w:t>
      </w:r>
      <w:r>
        <w:t>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000000" w:rsidRDefault="00707FA9">
      <w:pPr>
        <w:pStyle w:val="ConsPlusNormal"/>
        <w:ind w:firstLine="540"/>
        <w:jc w:val="both"/>
      </w:pPr>
      <w:r>
        <w:t xml:space="preserve">2. Должностные лица, препятствующие реализации прав граждан и юридических лиц на осуществление </w:t>
      </w:r>
      <w:r>
        <w:t>благотворительной деятельности, несут ответственность в соответствии с законодательством Российской Федерации.</w:t>
      </w:r>
    </w:p>
    <w:p w:rsidR="00000000" w:rsidRDefault="00707FA9">
      <w:pPr>
        <w:pStyle w:val="ConsPlusNormal"/>
        <w:ind w:firstLine="540"/>
        <w:jc w:val="both"/>
      </w:pPr>
      <w:r>
        <w:t>3 - 6. Утратили силу. - Федеральный закон от 22.08.2004 N 122-ФЗ.</w:t>
      </w:r>
    </w:p>
    <w:p w:rsidR="00000000" w:rsidRDefault="00707FA9">
      <w:pPr>
        <w:pStyle w:val="ConsPlusNormal"/>
        <w:ind w:firstLine="540"/>
        <w:jc w:val="both"/>
      </w:pPr>
      <w:r>
        <w:t>7. Органы государственной власти и органы местного самоуправления вправе осущес</w:t>
      </w:r>
      <w:r>
        <w:t>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000000" w:rsidRDefault="00707FA9">
      <w:pPr>
        <w:pStyle w:val="ConsPlusNormal"/>
        <w:jc w:val="both"/>
      </w:pPr>
      <w:r>
        <w:t>(п. 7 введен Федеральным законом от 23.12.2010 N 383-ФЗ)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23" w:name="Par216"/>
      <w:bookmarkEnd w:id="23"/>
      <w:r>
        <w:t>Статья 19. Контроль за осуществлением благотворительн</w:t>
      </w:r>
      <w:r>
        <w:t>ой деятельности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000000" w:rsidRDefault="00707FA9">
      <w:pPr>
        <w:pStyle w:val="ConsPlusNormal"/>
        <w:ind w:firstLine="540"/>
        <w:jc w:val="both"/>
      </w:pPr>
      <w:r>
        <w:t>2. Орган, принявший решение о государственной регистрации благотворительной организации, осуществляет к</w:t>
      </w:r>
      <w:r>
        <w:t>онтроль за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000000" w:rsidRDefault="00707FA9">
      <w:pPr>
        <w:pStyle w:val="ConsPlusNormal"/>
        <w:jc w:val="both"/>
      </w:pPr>
      <w:r>
        <w:t>(в ред. Федерально</w:t>
      </w:r>
      <w:r>
        <w:t>го закона от 21.03.2002 N 31-ФЗ)</w:t>
      </w:r>
    </w:p>
    <w:p w:rsidR="00000000" w:rsidRDefault="00707FA9">
      <w:pPr>
        <w:pStyle w:val="ConsPlusNormal"/>
        <w:ind w:firstLine="540"/>
        <w:jc w:val="both"/>
      </w:pPr>
      <w: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</w:p>
    <w:p w:rsidR="00000000" w:rsidRDefault="00707FA9">
      <w:pPr>
        <w:pStyle w:val="ConsPlusNormal"/>
        <w:ind w:firstLine="540"/>
        <w:jc w:val="both"/>
      </w:pPr>
      <w:r>
        <w:t xml:space="preserve">персональном составе высшего органа </w:t>
      </w:r>
      <w:r>
        <w:t>управления благотворительной организацией;</w:t>
      </w:r>
    </w:p>
    <w:p w:rsidR="00000000" w:rsidRDefault="00707FA9">
      <w:pPr>
        <w:pStyle w:val="ConsPlusNormal"/>
        <w:ind w:firstLine="540"/>
        <w:jc w:val="both"/>
      </w:pPr>
      <w:r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:rsidR="00000000" w:rsidRDefault="00707FA9">
      <w:pPr>
        <w:pStyle w:val="ConsPlusNormal"/>
        <w:ind w:firstLine="540"/>
        <w:jc w:val="both"/>
      </w:pPr>
      <w:r>
        <w:t>содержании и результатах деятельности благотворительной организации;</w:t>
      </w:r>
    </w:p>
    <w:p w:rsidR="00000000" w:rsidRDefault="00707FA9">
      <w:pPr>
        <w:pStyle w:val="ConsPlusNormal"/>
        <w:ind w:firstLine="540"/>
        <w:jc w:val="both"/>
      </w:pPr>
      <w:r>
        <w:t>нарушениях требований на</w:t>
      </w:r>
      <w:r>
        <w:t>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000000" w:rsidRDefault="00707FA9">
      <w:pPr>
        <w:pStyle w:val="ConsPlusNormal"/>
        <w:ind w:firstLine="540"/>
        <w:jc w:val="both"/>
      </w:pPr>
      <w:r>
        <w:t>3. Ежегодный отчет представляется благотворительной организацией в орган, принявший решение о ее государственной регистрации</w:t>
      </w:r>
      <w:r>
        <w:t>, в тот же срок, что и годовой отчет о финансово-хозяйственной деятельности, представляемый в налоговые органы.</w:t>
      </w:r>
    </w:p>
    <w:p w:rsidR="00000000" w:rsidRDefault="00707FA9">
      <w:pPr>
        <w:pStyle w:val="ConsPlusNormal"/>
        <w:jc w:val="both"/>
      </w:pPr>
      <w:r>
        <w:t>(п. 3 в ред. Федерального закона от 21.03.2002 N 31-ФЗ)</w:t>
      </w:r>
    </w:p>
    <w:p w:rsidR="00000000" w:rsidRDefault="00707FA9">
      <w:pPr>
        <w:pStyle w:val="ConsPlusNormal"/>
        <w:ind w:firstLine="540"/>
        <w:jc w:val="both"/>
      </w:pPr>
      <w:r>
        <w:t>4. Орган, принявший решение о государственной регистрации благотворительной организации,</w:t>
      </w:r>
      <w:r>
        <w:t xml:space="preserve">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000000" w:rsidRDefault="00707FA9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707FA9">
      <w:pPr>
        <w:pStyle w:val="ConsPlusNormal"/>
        <w:ind w:firstLine="540"/>
        <w:jc w:val="both"/>
      </w:pPr>
      <w:r>
        <w:t>5. Благотворительная организация обеспечивает открытый дос</w:t>
      </w:r>
      <w:r>
        <w:t xml:space="preserve">туп, включая доступ средств массовой </w:t>
      </w:r>
      <w:r>
        <w:lastRenderedPageBreak/>
        <w:t>информации, к своим ежегодным отчетам.</w:t>
      </w:r>
    </w:p>
    <w:p w:rsidR="00000000" w:rsidRDefault="00707FA9">
      <w:pPr>
        <w:pStyle w:val="ConsPlusNormal"/>
        <w:ind w:firstLine="540"/>
        <w:jc w:val="both"/>
      </w:pPr>
      <w: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000000" w:rsidRDefault="00707FA9">
      <w:pPr>
        <w:pStyle w:val="ConsPlusNormal"/>
        <w:ind w:firstLine="540"/>
        <w:jc w:val="both"/>
      </w:pPr>
      <w:r>
        <w:t xml:space="preserve">7. </w:t>
      </w:r>
      <w:r>
        <w:t>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000000" w:rsidRDefault="00707FA9">
      <w:pPr>
        <w:pStyle w:val="ConsPlusNormal"/>
        <w:ind w:firstLine="540"/>
        <w:jc w:val="both"/>
      </w:pPr>
      <w:r>
        <w:t>8. Налоговые органы осуществляют контроль за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24" w:name="Par235"/>
      <w:bookmarkEnd w:id="24"/>
      <w:r>
        <w:t>Статья 20. Ответственность бл</w:t>
      </w:r>
      <w:r>
        <w:t>аготворительной организации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000000" w:rsidRDefault="00707FA9">
      <w:pPr>
        <w:pStyle w:val="ConsPlusNormal"/>
        <w:ind w:firstLine="540"/>
        <w:jc w:val="both"/>
      </w:pPr>
      <w:r>
        <w:t xml:space="preserve">2. В случае совершения благотворительной организацией действий, </w:t>
      </w:r>
      <w:r>
        <w:t>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</w:t>
      </w:r>
      <w:r>
        <w:t>ной организацией в судебном порядке.</w:t>
      </w:r>
    </w:p>
    <w:p w:rsidR="00000000" w:rsidRDefault="00707FA9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707FA9">
      <w:pPr>
        <w:pStyle w:val="ConsPlusNormal"/>
        <w:ind w:firstLine="540"/>
        <w:jc w:val="both"/>
      </w:pPr>
      <w:r>
        <w:t xml:space="preserve"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</w:t>
      </w:r>
      <w:r>
        <w:t>Российской Федерации.</w:t>
      </w:r>
    </w:p>
    <w:p w:rsidR="00000000" w:rsidRDefault="00707FA9">
      <w:pPr>
        <w:pStyle w:val="ConsPlusNormal"/>
        <w:ind w:firstLine="540"/>
        <w:jc w:val="both"/>
      </w:pPr>
      <w:r>
        <w:t xml:space="preserve">4. Все средства, полученные благотворительной организацией от осуществления предпринимательской деятельности в нарушение статьи </w:t>
      </w:r>
      <w:hyperlink w:anchor="Par154" w:tooltip="Ссылка на текущий документ" w:history="1">
        <w:r>
          <w:rPr>
            <w:color w:val="0000FF"/>
          </w:rPr>
          <w:t>12</w:t>
        </w:r>
      </w:hyperlink>
      <w:r>
        <w:t xml:space="preserve"> настоящего Федерального закона, взыскиваются в д</w:t>
      </w:r>
      <w:r>
        <w:t>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000000" w:rsidRDefault="00707FA9">
      <w:pPr>
        <w:pStyle w:val="ConsPlusNormal"/>
        <w:ind w:firstLine="540"/>
        <w:jc w:val="both"/>
      </w:pPr>
      <w:r>
        <w:t>5.</w:t>
      </w:r>
      <w:r>
        <w:t xml:space="preserve">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25" w:name="Par244"/>
      <w:bookmarkEnd w:id="25"/>
      <w:r>
        <w:t>Статья 21. Осуществление международной благ</w:t>
      </w:r>
      <w:r>
        <w:t>отворительной деятельности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000000" w:rsidRDefault="00707FA9">
      <w:pPr>
        <w:pStyle w:val="ConsPlusNormal"/>
        <w:ind w:firstLine="540"/>
        <w:jc w:val="both"/>
      </w:pPr>
      <w:r>
        <w:t>2. Ме</w:t>
      </w:r>
      <w:r>
        <w:t>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</w:t>
      </w:r>
      <w:r>
        <w:t>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000000" w:rsidRDefault="00707FA9">
      <w:pPr>
        <w:pStyle w:val="ConsPlusNormal"/>
        <w:ind w:firstLine="540"/>
        <w:jc w:val="both"/>
      </w:pPr>
      <w:r>
        <w:t>3. Благотворительная организация вправе открывать счета в учреждениях банков</w:t>
      </w:r>
      <w:r>
        <w:t xml:space="preserve"> других государств в соответствии с законодательством Российской Федерации.</w:t>
      </w:r>
    </w:p>
    <w:p w:rsidR="00000000" w:rsidRDefault="00707FA9">
      <w:pPr>
        <w:pStyle w:val="ConsPlusNormal"/>
        <w:ind w:firstLine="540"/>
        <w:jc w:val="both"/>
      </w:pPr>
      <w: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</w:t>
      </w:r>
      <w:r>
        <w:t>заций. Использование указанных пожертвований осуществляется в порядке, установленном настоящим Федеральным законом.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26" w:name="Par251"/>
      <w:bookmarkEnd w:id="26"/>
      <w:r>
        <w:t xml:space="preserve">Статья 22. Благотворительная деятельность иностранных граждан, лиц без гражданства, иностранных и международных организаций на </w:t>
      </w:r>
      <w:r>
        <w:t>территории Российской Федерации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 xml:space="preserve"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</w:t>
      </w:r>
      <w:r>
        <w:t>законом.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7" w:name="Par255"/>
      <w:bookmarkEnd w:id="27"/>
      <w:r>
        <w:rPr>
          <w:b/>
          <w:bCs/>
          <w:sz w:val="16"/>
          <w:szCs w:val="16"/>
        </w:rPr>
        <w:t>Раздел V. ЗАКЛЮЧИТЕЛЬНЫЕ ПОЛОЖЕНИЯ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28" w:name="Par257"/>
      <w:bookmarkEnd w:id="28"/>
      <w:r>
        <w:t>Статья 23. О вступлении в силу настоящего Федерального закона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707FA9">
      <w:pPr>
        <w:pStyle w:val="ConsPlusNormal"/>
        <w:ind w:firstLine="540"/>
        <w:jc w:val="both"/>
      </w:pPr>
      <w: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000000" w:rsidRDefault="00707FA9">
      <w:pPr>
        <w:pStyle w:val="ConsPlusNormal"/>
        <w:ind w:firstLine="540"/>
        <w:jc w:val="both"/>
      </w:pPr>
      <w:r>
        <w:t>3. Уставы благотворительных организаций, созданных до вступления в силу настоящего Федерального за</w:t>
      </w:r>
      <w:r>
        <w:t>кона, действуют лишь в части, не противоречащей настоящему Федеральному закону.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29" w:name="Par263"/>
      <w:bookmarkEnd w:id="29"/>
      <w: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>Уставы благотворительных организаций, со</w:t>
      </w:r>
      <w:r>
        <w:t>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000000" w:rsidRDefault="00707FA9">
      <w:pPr>
        <w:pStyle w:val="ConsPlusNormal"/>
        <w:ind w:firstLine="540"/>
        <w:jc w:val="both"/>
      </w:pPr>
      <w:r>
        <w:t>Перерегистрация благотворительных организаций, созданных до вступления в силу настоящего Федерального закона, должна быть про</w:t>
      </w:r>
      <w:r>
        <w:t>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  <w:outlineLvl w:val="1"/>
      </w:pPr>
      <w:bookmarkStart w:id="30" w:name="Par268"/>
      <w:bookmarkEnd w:id="30"/>
      <w:r>
        <w:t>Статья 25. О приведении правовых актов в соответствие с настоящим Федеральным законом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</w:t>
      </w:r>
      <w:r>
        <w:t>оном.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  <w:jc w:val="right"/>
      </w:pPr>
      <w:r>
        <w:t>Президент</w:t>
      </w:r>
    </w:p>
    <w:p w:rsidR="00000000" w:rsidRDefault="00707FA9">
      <w:pPr>
        <w:pStyle w:val="ConsPlusNormal"/>
        <w:jc w:val="right"/>
      </w:pPr>
      <w:r>
        <w:t>Российской Федерации</w:t>
      </w:r>
    </w:p>
    <w:p w:rsidR="00000000" w:rsidRDefault="00707FA9">
      <w:pPr>
        <w:pStyle w:val="ConsPlusNormal"/>
        <w:jc w:val="right"/>
      </w:pPr>
      <w:r>
        <w:t>Б.ЕЛЬЦИН</w:t>
      </w:r>
    </w:p>
    <w:p w:rsidR="00000000" w:rsidRDefault="00707FA9">
      <w:pPr>
        <w:pStyle w:val="ConsPlusNormal"/>
      </w:pPr>
      <w:r>
        <w:t>Москва, Кремль</w:t>
      </w:r>
    </w:p>
    <w:p w:rsidR="00000000" w:rsidRDefault="00707FA9">
      <w:pPr>
        <w:pStyle w:val="ConsPlusNormal"/>
      </w:pPr>
      <w:r>
        <w:t>11 августа 1995 года</w:t>
      </w:r>
    </w:p>
    <w:p w:rsidR="00000000" w:rsidRDefault="00707FA9">
      <w:pPr>
        <w:pStyle w:val="ConsPlusNormal"/>
      </w:pPr>
      <w:r>
        <w:t>N 135-ФЗ</w:t>
      </w:r>
    </w:p>
    <w:p w:rsidR="00000000" w:rsidRDefault="00707FA9">
      <w:pPr>
        <w:pStyle w:val="ConsPlusNormal"/>
      </w:pPr>
    </w:p>
    <w:p w:rsidR="00000000" w:rsidRDefault="00707FA9">
      <w:pPr>
        <w:pStyle w:val="ConsPlusNormal"/>
      </w:pPr>
    </w:p>
    <w:p w:rsidR="00000000" w:rsidRDefault="00707FA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07FA9">
      <w:pPr>
        <w:spacing w:after="0" w:line="240" w:lineRule="auto"/>
      </w:pPr>
      <w:r>
        <w:separator/>
      </w:r>
    </w:p>
  </w:endnote>
  <w:endnote w:type="continuationSeparator" w:id="0">
    <w:p w:rsidR="00000000" w:rsidRDefault="0070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7FA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7F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7FA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7FA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07FA9">
      <w:pPr>
        <w:spacing w:after="0" w:line="240" w:lineRule="auto"/>
      </w:pPr>
      <w:r>
        <w:separator/>
      </w:r>
    </w:p>
  </w:footnote>
  <w:footnote w:type="continuationSeparator" w:id="0">
    <w:p w:rsidR="00000000" w:rsidRDefault="00707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7F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11.08.1995 N 135-ФЗ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23.12.2010)</w:t>
          </w:r>
          <w:r>
            <w:rPr>
              <w:rFonts w:ascii="Tahoma" w:hAnsi="Tahoma" w:cs="Tahoma"/>
              <w:sz w:val="16"/>
              <w:szCs w:val="16"/>
            </w:rPr>
            <w:br/>
            <w:t>"О благотворительной деятельности и благотворительных организациях"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7FA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707FA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7FA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25.10.2013</w:t>
          </w:r>
        </w:p>
      </w:tc>
    </w:tr>
  </w:tbl>
  <w:p w:rsidR="00000000" w:rsidRDefault="00707FA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707FA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B6CD0"/>
    <w:rsid w:val="006B6CD0"/>
    <w:rsid w:val="0070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4447</Words>
  <Characters>25351</Characters>
  <Application>Microsoft Office Word</Application>
  <DocSecurity>6</DocSecurity>
  <Lines>211</Lines>
  <Paragraphs>59</Paragraphs>
  <ScaleCrop>false</ScaleCrop>
  <Company>Microsoft</Company>
  <LinksUpToDate>false</LinksUpToDate>
  <CharactersWithSpaces>29739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11.08.1995 N 135-ФЗ(ред. от 23.12.2010)"О благотворительной деятельности и благотворительных организациях"</dc:title>
  <dc:creator>ConsultantPlus</dc:creator>
  <cp:lastModifiedBy>пк</cp:lastModifiedBy>
  <cp:revision>2</cp:revision>
  <dcterms:created xsi:type="dcterms:W3CDTF">2013-10-25T01:38:00Z</dcterms:created>
  <dcterms:modified xsi:type="dcterms:W3CDTF">2013-10-25T01:38:00Z</dcterms:modified>
</cp:coreProperties>
</file>